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C72C84A" w:rsidR="00326144" w:rsidRDefault="005E523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JANUARY 3,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37C42C1C" w14:textId="77777777" w:rsidR="005B7351" w:rsidRPr="00114C1A" w:rsidRDefault="005B7351" w:rsidP="005B735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5B471F">
      <w:pPr>
        <w:spacing w:after="0"/>
        <w:rPr>
          <w:rFonts w:ascii="New Times Roman" w:hAnsi="New Times Roman" w:cs="Arial"/>
          <w:b/>
        </w:rPr>
      </w:pPr>
    </w:p>
    <w:p w14:paraId="7235E931" w14:textId="1DF5E5FB" w:rsidR="0015365C" w:rsidRPr="0015365C" w:rsidRDefault="0015365C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15365C">
        <w:rPr>
          <w:rFonts w:ascii="New Times Roman" w:hAnsi="New Times Roman" w:cs="Arial"/>
          <w:b/>
          <w:sz w:val="24"/>
          <w:szCs w:val="24"/>
        </w:rPr>
        <w:t xml:space="preserve">A moment of Silence to acknowledge the passing of Torrance County Commissioner LeRoy Candelaria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56B9910A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5E5230">
        <w:rPr>
          <w:rFonts w:ascii="New Times Roman" w:hAnsi="New Times Roman" w:cs="Arial"/>
          <w:b/>
        </w:rPr>
        <w:t>December 5, 2022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7FE06B3" w14:textId="5753C13D" w:rsidR="005E5230" w:rsidRDefault="005E5230" w:rsidP="001D7CD8">
      <w:pPr>
        <w:spacing w:after="0"/>
        <w:rPr>
          <w:rFonts w:ascii="New Times Roman" w:hAnsi="New Times Roman" w:cs="Arial"/>
          <w:b/>
        </w:rPr>
      </w:pPr>
    </w:p>
    <w:p w14:paraId="4329348D" w14:textId="33583968" w:rsidR="005E5230" w:rsidRDefault="005E5230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>Approval of the December 9, 2022 Special Meeting minutes – Action Item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1BE04E1E" w:rsidR="0078129C" w:rsidRDefault="005E5230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FB132A">
        <w:rPr>
          <w:rFonts w:ascii="New Times Roman" w:hAnsi="New Times Roman" w:cs="Arial"/>
          <w:b/>
        </w:rPr>
        <w:t>.0</w:t>
      </w:r>
      <w:r w:rsidR="00FB132A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>
        <w:rPr>
          <w:rFonts w:ascii="New Times Roman" w:hAnsi="New Times Roman" w:cs="Arial"/>
          <w:b/>
        </w:rPr>
        <w:t>January 3,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2B95EA6" w14:textId="77777777" w:rsidR="007873F9" w:rsidRDefault="007873F9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723F2894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E190975" w14:textId="308D0D9A" w:rsidR="005B7351" w:rsidRPr="005B7351" w:rsidRDefault="005E5230" w:rsidP="005B735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5B7351" w:rsidRPr="005B7351">
        <w:rPr>
          <w:rFonts w:ascii="New Times Roman" w:hAnsi="New Times Roman" w:cs="Arial"/>
          <w:b/>
        </w:rPr>
        <w:t>.0</w:t>
      </w:r>
      <w:r w:rsidR="005B7351" w:rsidRPr="005B7351">
        <w:rPr>
          <w:rFonts w:ascii="New Times Roman" w:hAnsi="New Times Roman" w:cs="Arial"/>
          <w:b/>
        </w:rPr>
        <w:tab/>
        <w:t xml:space="preserve">Department Updates: </w:t>
      </w:r>
    </w:p>
    <w:p w14:paraId="618C961C" w14:textId="69B0C588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</w:t>
      </w:r>
      <w:r w:rsidR="005E5230">
        <w:rPr>
          <w:rFonts w:ascii="New Times Roman" w:hAnsi="New Times Roman" w:cs="Arial"/>
          <w:b/>
        </w:rPr>
        <w:t xml:space="preserve">- </w:t>
      </w:r>
    </w:p>
    <w:p w14:paraId="69678A62" w14:textId="62143C2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</w:t>
      </w:r>
      <w:r w:rsidR="005E5230">
        <w:rPr>
          <w:rFonts w:ascii="New Times Roman" w:hAnsi="New Times Roman" w:cs="Arial"/>
          <w:b/>
        </w:rPr>
        <w:t>/Animal Control</w:t>
      </w:r>
    </w:p>
    <w:p w14:paraId="4434C61D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7A131AF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3DFBD6AC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16764FF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1ADA49EC" w14:textId="77777777" w:rsidR="005B7351" w:rsidRDefault="005B7351" w:rsidP="005D7D5B">
      <w:pPr>
        <w:spacing w:after="0"/>
        <w:rPr>
          <w:rFonts w:ascii="New Times Roman" w:hAnsi="New Times Roman" w:cs="Arial"/>
          <w:b/>
          <w:u w:val="single"/>
        </w:rPr>
      </w:pPr>
    </w:p>
    <w:p w14:paraId="7F1FBFD9" w14:textId="68A847E0" w:rsidR="00EC7484" w:rsidRPr="00EC7484" w:rsidRDefault="00EC7484" w:rsidP="005D7D5B">
      <w:pPr>
        <w:spacing w:after="0"/>
        <w:rPr>
          <w:rFonts w:ascii="New Times Roman" w:hAnsi="New Times Roman" w:cs="Arial"/>
          <w:b/>
          <w:u w:val="single"/>
        </w:rPr>
      </w:pPr>
      <w:r w:rsidRPr="00EC7484">
        <w:rPr>
          <w:rFonts w:ascii="New Times Roman" w:hAnsi="New Times Roman" w:cs="Arial"/>
          <w:b/>
          <w:u w:val="single"/>
        </w:rPr>
        <w:t>Old Business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598B440F" w14:textId="0A48EA84" w:rsidR="006679A6" w:rsidRDefault="005E5230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186BF4">
        <w:rPr>
          <w:rFonts w:ascii="New Times Roman" w:hAnsi="New Times Roman"/>
          <w:b/>
        </w:rPr>
        <w:t>.0</w:t>
      </w:r>
      <w:r w:rsidR="00186BF4">
        <w:rPr>
          <w:rFonts w:ascii="New Times Roman" w:hAnsi="New Times Roman"/>
          <w:b/>
        </w:rPr>
        <w:tab/>
      </w:r>
      <w:r w:rsidR="003D1580">
        <w:rPr>
          <w:rFonts w:ascii="New Times Roman" w:hAnsi="New Times Roman"/>
          <w:b/>
        </w:rPr>
        <w:t>Lighting</w:t>
      </w:r>
      <w:r w:rsidR="008F3479">
        <w:rPr>
          <w:rFonts w:ascii="New Times Roman" w:hAnsi="New Times Roman"/>
          <w:b/>
        </w:rPr>
        <w:t>/Construction of</w:t>
      </w:r>
      <w:r w:rsidR="003D1580">
        <w:rPr>
          <w:rFonts w:ascii="New Times Roman" w:hAnsi="New Times Roman"/>
          <w:b/>
        </w:rPr>
        <w:t xml:space="preserve"> the Baseball field-</w:t>
      </w:r>
      <w:r w:rsidR="00186BF4">
        <w:rPr>
          <w:rFonts w:ascii="New Times Roman" w:hAnsi="New Times Roman"/>
          <w:b/>
        </w:rPr>
        <w:t xml:space="preserve"> Discussion/Possible Action </w:t>
      </w:r>
    </w:p>
    <w:p w14:paraId="4191F103" w14:textId="16D7DB21" w:rsidR="003D1580" w:rsidRDefault="003D1580" w:rsidP="003E2624">
      <w:pPr>
        <w:spacing w:after="0"/>
        <w:ind w:left="720" w:hanging="720"/>
        <w:rPr>
          <w:rFonts w:ascii="New Times Roman" w:hAnsi="New Times Roman"/>
          <w:b/>
        </w:rPr>
      </w:pPr>
    </w:p>
    <w:p w14:paraId="4D05FA9A" w14:textId="7B4F46EF" w:rsidR="005E5230" w:rsidRDefault="005E5230" w:rsidP="005E52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  <w:t xml:space="preserve"> </w:t>
      </w:r>
      <w:r>
        <w:rPr>
          <w:rFonts w:ascii="New Times Roman" w:hAnsi="New Times Roman"/>
          <w:b/>
        </w:rPr>
        <w:t>Schedule a hiring committee to conduct interview</w:t>
      </w:r>
      <w:r w:rsidR="008F3479">
        <w:rPr>
          <w:rFonts w:ascii="New Times Roman" w:hAnsi="New Times Roman"/>
          <w:b/>
        </w:rPr>
        <w:t>s</w:t>
      </w:r>
      <w:r>
        <w:rPr>
          <w:rFonts w:ascii="New Times Roman" w:hAnsi="New Times Roman"/>
          <w:b/>
        </w:rPr>
        <w:t xml:space="preserve"> </w:t>
      </w:r>
      <w:r w:rsidR="0015365C">
        <w:rPr>
          <w:rFonts w:ascii="New Times Roman" w:hAnsi="New Times Roman"/>
          <w:b/>
        </w:rPr>
        <w:t>for PD</w:t>
      </w:r>
      <w:r>
        <w:rPr>
          <w:rFonts w:ascii="New Times Roman" w:hAnsi="New Times Roman"/>
          <w:b/>
        </w:rPr>
        <w:t xml:space="preserve"> candidate</w:t>
      </w:r>
      <w:r w:rsidR="0015365C">
        <w:rPr>
          <w:rFonts w:ascii="New Times Roman" w:hAnsi="New Times Roman"/>
          <w:b/>
        </w:rPr>
        <w:t>s</w:t>
      </w:r>
      <w:r>
        <w:rPr>
          <w:rFonts w:ascii="New Times Roman" w:hAnsi="New Times Roman"/>
          <w:b/>
        </w:rPr>
        <w:t xml:space="preserve"> - Action Item</w:t>
      </w:r>
    </w:p>
    <w:p w14:paraId="4C7A22B6" w14:textId="04928918" w:rsidR="005E5230" w:rsidRDefault="005E5230" w:rsidP="005E5230">
      <w:pPr>
        <w:spacing w:after="0"/>
        <w:ind w:left="720" w:hanging="720"/>
        <w:rPr>
          <w:rFonts w:ascii="New Times Roman" w:hAnsi="New Times Roman"/>
          <w:b/>
        </w:rPr>
      </w:pPr>
    </w:p>
    <w:p w14:paraId="04A2238E" w14:textId="56A1A86A" w:rsidR="005E5230" w:rsidRPr="005E5230" w:rsidRDefault="005E5230" w:rsidP="005E5230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5E5230">
        <w:rPr>
          <w:rFonts w:ascii="New Times Roman" w:hAnsi="New Times Roman"/>
          <w:b/>
          <w:u w:val="single"/>
        </w:rPr>
        <w:t>New Business</w:t>
      </w:r>
    </w:p>
    <w:p w14:paraId="796BB524" w14:textId="77777777" w:rsidR="005E5230" w:rsidRDefault="005E5230" w:rsidP="005E5230">
      <w:pPr>
        <w:spacing w:after="0"/>
        <w:ind w:left="720" w:hanging="720"/>
        <w:rPr>
          <w:rFonts w:ascii="New Times Roman" w:hAnsi="New Times Roman"/>
          <w:b/>
        </w:rPr>
      </w:pPr>
    </w:p>
    <w:p w14:paraId="05EF6E7B" w14:textId="49E1A223" w:rsidR="00896B27" w:rsidRDefault="0015365C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556007">
        <w:rPr>
          <w:rFonts w:ascii="New Times Roman" w:hAnsi="New Times Roman"/>
          <w:b/>
        </w:rPr>
        <w:t>.0</w:t>
      </w:r>
      <w:r w:rsidR="00896B27">
        <w:rPr>
          <w:rFonts w:ascii="New Times Roman" w:hAnsi="New Times Roman"/>
          <w:b/>
        </w:rPr>
        <w:tab/>
        <w:t xml:space="preserve">Approval of </w:t>
      </w:r>
      <w:r w:rsidR="005E5230">
        <w:rPr>
          <w:rFonts w:ascii="New Times Roman" w:hAnsi="New Times Roman"/>
          <w:b/>
        </w:rPr>
        <w:t>the hiring</w:t>
      </w:r>
      <w:r w:rsidR="00896B27">
        <w:rPr>
          <w:rFonts w:ascii="New Times Roman" w:hAnsi="New Times Roman"/>
          <w:b/>
        </w:rPr>
        <w:t xml:space="preserve"> of Mr. </w:t>
      </w:r>
      <w:r w:rsidR="005E5230">
        <w:rPr>
          <w:rFonts w:ascii="New Times Roman" w:hAnsi="New Times Roman"/>
          <w:b/>
        </w:rPr>
        <w:t>Lucian Alderete</w:t>
      </w:r>
      <w:r w:rsidR="00896B27">
        <w:rPr>
          <w:rFonts w:ascii="New Times Roman" w:hAnsi="New Times Roman"/>
          <w:b/>
        </w:rPr>
        <w:t xml:space="preserve"> to the position of </w:t>
      </w:r>
      <w:r w:rsidR="005E5230">
        <w:rPr>
          <w:rFonts w:ascii="New Times Roman" w:hAnsi="New Times Roman"/>
          <w:b/>
        </w:rPr>
        <w:t>Uncertified Police Officer</w:t>
      </w:r>
      <w:r w:rsidR="00896B27">
        <w:rPr>
          <w:rFonts w:ascii="New Times Roman" w:hAnsi="New Times Roman"/>
          <w:b/>
        </w:rPr>
        <w:t>- Action Item</w:t>
      </w:r>
    </w:p>
    <w:p w14:paraId="6B2D79FD" w14:textId="4AADD166" w:rsidR="005E5230" w:rsidRDefault="005E5230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2BB17C66" w14:textId="272B34F8" w:rsidR="00556007" w:rsidRDefault="0015365C" w:rsidP="00147483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556007">
        <w:rPr>
          <w:rFonts w:ascii="New Times Roman" w:hAnsi="New Times Roman"/>
          <w:b/>
        </w:rPr>
        <w:t>.0</w:t>
      </w:r>
      <w:r w:rsidR="00556007">
        <w:rPr>
          <w:rFonts w:ascii="New Times Roman" w:hAnsi="New Times Roman"/>
          <w:b/>
        </w:rPr>
        <w:tab/>
        <w:t xml:space="preserve">Approval to </w:t>
      </w:r>
      <w:r w:rsidR="008F3479">
        <w:rPr>
          <w:rFonts w:ascii="New Times Roman" w:hAnsi="New Times Roman"/>
          <w:b/>
        </w:rPr>
        <w:t xml:space="preserve">advertise for a </w:t>
      </w:r>
      <w:r w:rsidR="00556007">
        <w:rPr>
          <w:rFonts w:ascii="New Times Roman" w:hAnsi="New Times Roman"/>
          <w:b/>
        </w:rPr>
        <w:t xml:space="preserve">contract Grant writer- Action Item </w:t>
      </w:r>
    </w:p>
    <w:p w14:paraId="7CE0F2C8" w14:textId="5390DBC8" w:rsidR="00556007" w:rsidRDefault="00556007" w:rsidP="00147483">
      <w:pPr>
        <w:spacing w:after="0"/>
        <w:ind w:left="720" w:hanging="720"/>
        <w:rPr>
          <w:rFonts w:ascii="New Times Roman" w:hAnsi="New Times Roman"/>
          <w:b/>
        </w:rPr>
      </w:pPr>
    </w:p>
    <w:p w14:paraId="774C592D" w14:textId="4706052A" w:rsidR="0015365C" w:rsidRDefault="0015365C" w:rsidP="00147483">
      <w:pPr>
        <w:spacing w:after="0"/>
        <w:ind w:left="720" w:hanging="720"/>
        <w:rPr>
          <w:rFonts w:ascii="New Times Roman" w:hAnsi="New Times Roman"/>
          <w:b/>
        </w:rPr>
      </w:pPr>
    </w:p>
    <w:p w14:paraId="4D00F2CD" w14:textId="386F7472" w:rsidR="0015365C" w:rsidRDefault="0015365C" w:rsidP="00147483">
      <w:pPr>
        <w:spacing w:after="0"/>
        <w:ind w:left="720" w:hanging="720"/>
        <w:rPr>
          <w:rFonts w:ascii="New Times Roman" w:hAnsi="New Times Roman"/>
          <w:b/>
        </w:rPr>
      </w:pPr>
    </w:p>
    <w:p w14:paraId="26D30851" w14:textId="77777777" w:rsidR="0015365C" w:rsidRDefault="0015365C" w:rsidP="00147483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5640E57E" w:rsidR="008F3479" w:rsidRDefault="00556007" w:rsidP="008F347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5365C">
        <w:rPr>
          <w:rFonts w:ascii="New Times Roman" w:hAnsi="New Times Roman"/>
          <w:b/>
        </w:rPr>
        <w:t>0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 </w:t>
      </w:r>
      <w:r w:rsidR="008F3479">
        <w:rPr>
          <w:rFonts w:ascii="New Times Roman" w:hAnsi="New Times Roman"/>
          <w:b/>
        </w:rPr>
        <w:t xml:space="preserve">Executive Session- As per Motion and Roll Call Vote- Pursuant to NMSA 1978 10-15-1 Sections (H)(2)(8) personnel and the purchase, acquisition, or disposal of real property. </w:t>
      </w:r>
    </w:p>
    <w:p w14:paraId="506E7454" w14:textId="77777777" w:rsidR="008F3479" w:rsidRDefault="008F3479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3871A4D7" w14:textId="2B54D379" w:rsidR="008F3479" w:rsidRDefault="008F3479" w:rsidP="008F347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5365C">
        <w:rPr>
          <w:rFonts w:ascii="New Times Roman" w:hAnsi="New Times Roman"/>
          <w:b/>
        </w:rPr>
        <w:t>1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Possible Action pertaining to the Sale of Real Property- Discussion/Possible Action </w:t>
      </w:r>
    </w:p>
    <w:p w14:paraId="7ACD9C47" w14:textId="77777777" w:rsidR="008F3479" w:rsidRDefault="008F3479" w:rsidP="008F3479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1D8006C8" w:rsidR="001B125C" w:rsidRPr="008D492E" w:rsidRDefault="002415D3" w:rsidP="00A455B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5365C">
        <w:rPr>
          <w:rFonts w:ascii="New Times Roman" w:hAnsi="New Times Roman"/>
          <w:b/>
        </w:rPr>
        <w:t>2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47483"/>
    <w:rsid w:val="0015365C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2022-12-29T23:01:00Z</dcterms:created>
  <dcterms:modified xsi:type="dcterms:W3CDTF">2022-12-29T21:47:00Z</dcterms:modified>
</cp:coreProperties>
</file>